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2B8" w:rsidRPr="00C376A1" w:rsidRDefault="003B72B8" w:rsidP="003B72B8">
      <w:pPr>
        <w:rPr>
          <w:b/>
          <w:sz w:val="32"/>
          <w:szCs w:val="32"/>
        </w:rPr>
      </w:pPr>
      <w:r>
        <w:rPr>
          <w:noProof/>
        </w:rPr>
        <mc:AlternateContent>
          <mc:Choice Requires="wps">
            <w:drawing>
              <wp:anchor distT="0" distB="0" distL="114300" distR="114300" simplePos="0" relativeHeight="251660288" behindDoc="0" locked="0" layoutInCell="1" allowOverlap="1" wp14:anchorId="37638310" wp14:editId="7FA7BFDF">
                <wp:simplePos x="0" y="0"/>
                <wp:positionH relativeFrom="column">
                  <wp:posOffset>2863215</wp:posOffset>
                </wp:positionH>
                <wp:positionV relativeFrom="paragraph">
                  <wp:posOffset>34925</wp:posOffset>
                </wp:positionV>
                <wp:extent cx="3225165" cy="13404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25165" cy="1340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rsidR="003B72B8" w:rsidRPr="00E21571" w:rsidRDefault="003B72B8" w:rsidP="003B72B8">
                            <w:pPr>
                              <w:pStyle w:val="NoSpacing"/>
                              <w:jc w:val="right"/>
                              <w:rPr>
                                <w:sz w:val="20"/>
                                <w:szCs w:val="18"/>
                              </w:rPr>
                            </w:pPr>
                            <w:r w:rsidRPr="00E21571">
                              <w:rPr>
                                <w:sz w:val="20"/>
                                <w:szCs w:val="18"/>
                              </w:rPr>
                              <w:t xml:space="preserve">Released: </w:t>
                            </w:r>
                            <w:r w:rsidR="0037382B">
                              <w:rPr>
                                <w:sz w:val="20"/>
                                <w:szCs w:val="18"/>
                              </w:rPr>
                              <w:t>February 2</w:t>
                            </w:r>
                            <w:r w:rsidR="00292CC0">
                              <w:rPr>
                                <w:sz w:val="20"/>
                                <w:szCs w:val="18"/>
                              </w:rPr>
                              <w:t>, 2023</w:t>
                            </w:r>
                          </w:p>
                          <w:p w:rsidR="003B72B8" w:rsidRDefault="003B72B8" w:rsidP="003B72B8">
                            <w:pPr>
                              <w:pStyle w:val="NoSpacing"/>
                              <w:jc w:val="right"/>
                              <w:rPr>
                                <w:bCs/>
                                <w:sz w:val="18"/>
                                <w:szCs w:val="18"/>
                              </w:rPr>
                            </w:pPr>
                          </w:p>
                          <w:p w:rsidR="003B72B8" w:rsidRPr="00E21571" w:rsidRDefault="003B72B8" w:rsidP="003B72B8">
                            <w:pPr>
                              <w:pStyle w:val="NoSpacing"/>
                              <w:jc w:val="right"/>
                              <w:rPr>
                                <w:bCs/>
                                <w:sz w:val="20"/>
                                <w:szCs w:val="18"/>
                              </w:rPr>
                            </w:pPr>
                            <w:r w:rsidRPr="00E21571">
                              <w:rPr>
                                <w:bCs/>
                                <w:sz w:val="20"/>
                                <w:szCs w:val="18"/>
                              </w:rPr>
                              <w:t xml:space="preserve">Contact:  </w:t>
                            </w:r>
                            <w:r>
                              <w:rPr>
                                <w:bCs/>
                                <w:sz w:val="20"/>
                                <w:szCs w:val="18"/>
                              </w:rPr>
                              <w:t>Amy Garner</w:t>
                            </w:r>
                            <w:r w:rsidRPr="00E21571">
                              <w:rPr>
                                <w:bCs/>
                                <w:sz w:val="20"/>
                                <w:szCs w:val="18"/>
                              </w:rPr>
                              <w:t xml:space="preserve"> </w:t>
                            </w:r>
                          </w:p>
                          <w:p w:rsidR="003B72B8" w:rsidRPr="00E21571" w:rsidRDefault="003B72B8" w:rsidP="003B72B8">
                            <w:pPr>
                              <w:pStyle w:val="NoSpacing"/>
                              <w:jc w:val="right"/>
                              <w:rPr>
                                <w:bCs/>
                                <w:sz w:val="20"/>
                                <w:szCs w:val="18"/>
                              </w:rPr>
                            </w:pPr>
                            <w:r w:rsidRPr="00E21571">
                              <w:rPr>
                                <w:bCs/>
                                <w:sz w:val="20"/>
                                <w:szCs w:val="18"/>
                              </w:rPr>
                              <w:tab/>
                            </w:r>
                            <w:r w:rsidR="004437A5">
                              <w:rPr>
                                <w:bCs/>
                                <w:sz w:val="20"/>
                                <w:szCs w:val="18"/>
                              </w:rPr>
                              <w:t xml:space="preserve">Vice </w:t>
                            </w:r>
                            <w:r>
                              <w:rPr>
                                <w:bCs/>
                                <w:sz w:val="20"/>
                                <w:szCs w:val="18"/>
                              </w:rPr>
                              <w:t>President</w:t>
                            </w:r>
                          </w:p>
                          <w:p w:rsidR="003B72B8" w:rsidRDefault="003B72B8" w:rsidP="003B72B8">
                            <w:pPr>
                              <w:pStyle w:val="NoSpacing"/>
                              <w:jc w:val="right"/>
                              <w:rPr>
                                <w:bCs/>
                                <w:sz w:val="20"/>
                                <w:szCs w:val="18"/>
                              </w:rPr>
                            </w:pPr>
                            <w:r w:rsidRPr="00E21571">
                              <w:rPr>
                                <w:bCs/>
                                <w:sz w:val="20"/>
                                <w:szCs w:val="18"/>
                              </w:rPr>
                              <w:tab/>
                            </w:r>
                            <w:r>
                              <w:rPr>
                                <w:bCs/>
                                <w:sz w:val="20"/>
                                <w:szCs w:val="18"/>
                              </w:rPr>
                              <w:t xml:space="preserve">Office: </w:t>
                            </w:r>
                            <w:r w:rsidRPr="00E21571">
                              <w:rPr>
                                <w:bCs/>
                                <w:sz w:val="20"/>
                                <w:szCs w:val="18"/>
                              </w:rPr>
                              <w:t>731.541.</w:t>
                            </w:r>
                            <w:r>
                              <w:rPr>
                                <w:bCs/>
                                <w:sz w:val="20"/>
                                <w:szCs w:val="18"/>
                              </w:rPr>
                              <w:t>9914</w:t>
                            </w:r>
                          </w:p>
                          <w:p w:rsidR="003B72B8" w:rsidRPr="00E21571" w:rsidRDefault="003B72B8" w:rsidP="003B72B8">
                            <w:pPr>
                              <w:pStyle w:val="NoSpacing"/>
                              <w:jc w:val="right"/>
                              <w:rPr>
                                <w:bCs/>
                                <w:sz w:val="20"/>
                                <w:szCs w:val="18"/>
                              </w:rPr>
                            </w:pPr>
                            <w:r>
                              <w:rPr>
                                <w:bCs/>
                                <w:sz w:val="20"/>
                                <w:szCs w:val="18"/>
                              </w:rPr>
                              <w:t>Cell: 731.571.5197</w:t>
                            </w:r>
                          </w:p>
                          <w:p w:rsidR="003B72B8" w:rsidRPr="00E21571" w:rsidRDefault="003B72B8" w:rsidP="003B72B8">
                            <w:pPr>
                              <w:pStyle w:val="NoSpacing"/>
                              <w:jc w:val="right"/>
                              <w:rPr>
                                <w:bCs/>
                                <w:sz w:val="20"/>
                                <w:szCs w:val="18"/>
                              </w:rPr>
                            </w:pPr>
                            <w:r w:rsidRPr="00E21571">
                              <w:rPr>
                                <w:bCs/>
                                <w:sz w:val="20"/>
                                <w:szCs w:val="18"/>
                              </w:rPr>
                              <w:tab/>
                            </w:r>
                            <w:r>
                              <w:rPr>
                                <w:bCs/>
                                <w:sz w:val="20"/>
                                <w:szCs w:val="18"/>
                              </w:rPr>
                              <w:t>E-mail: Amy.Garner@WTH.org</w:t>
                            </w:r>
                          </w:p>
                          <w:p w:rsidR="003B72B8" w:rsidRPr="00E21571" w:rsidRDefault="003B72B8" w:rsidP="003B72B8">
                            <w:pPr>
                              <w:pStyle w:val="NoSpacing"/>
                              <w:jc w:val="right"/>
                              <w:rPr>
                                <w:bCs/>
                                <w:sz w:val="20"/>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638310" id="_x0000_t202" coordsize="21600,21600" o:spt="202" path="m,l,21600r21600,l21600,xe">
                <v:stroke joinstyle="miter"/>
                <v:path gradientshapeok="t" o:connecttype="rect"/>
              </v:shapetype>
              <v:shape id="Text Box 3" o:spid="_x0000_s1026" type="#_x0000_t202" style="position:absolute;margin-left:225.45pt;margin-top:2.75pt;width:253.95pt;height:10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" filled="f" stroked="f" strokecolor="red">
                <v:path arrowok="t"/>
                <v:textbox>
                  <w:txbxContent>
                    <w:p w:rsidR="003B72B8" w:rsidRPr="00E21571" w:rsidRDefault="003B72B8" w:rsidP="003B72B8">
                      <w:pPr>
                        <w:pStyle w:val="NoSpacing"/>
                        <w:jc w:val="right"/>
                        <w:rPr>
                          <w:sz w:val="20"/>
                          <w:szCs w:val="18"/>
                        </w:rPr>
                      </w:pPr>
                      <w:r w:rsidRPr="00E21571">
                        <w:rPr>
                          <w:sz w:val="20"/>
                          <w:szCs w:val="18"/>
                        </w:rPr>
                        <w:t xml:space="preserve">Released: </w:t>
                      </w:r>
                      <w:r w:rsidR="0037382B">
                        <w:rPr>
                          <w:sz w:val="20"/>
                          <w:szCs w:val="18"/>
                        </w:rPr>
                        <w:t>February 2</w:t>
                      </w:r>
                      <w:r w:rsidR="00292CC0">
                        <w:rPr>
                          <w:sz w:val="20"/>
                          <w:szCs w:val="18"/>
                        </w:rPr>
                        <w:t>, 2023</w:t>
                      </w:r>
                    </w:p>
                    <w:p w:rsidR="003B72B8" w:rsidRDefault="003B72B8" w:rsidP="003B72B8">
                      <w:pPr>
                        <w:pStyle w:val="NoSpacing"/>
                        <w:jc w:val="right"/>
                        <w:rPr>
                          <w:bCs/>
                          <w:sz w:val="18"/>
                          <w:szCs w:val="18"/>
                        </w:rPr>
                      </w:pPr>
                    </w:p>
                    <w:p w:rsidR="003B72B8" w:rsidRPr="00E21571" w:rsidRDefault="003B72B8" w:rsidP="003B72B8">
                      <w:pPr>
                        <w:pStyle w:val="NoSpacing"/>
                        <w:jc w:val="right"/>
                        <w:rPr>
                          <w:bCs/>
                          <w:sz w:val="20"/>
                          <w:szCs w:val="18"/>
                        </w:rPr>
                      </w:pPr>
                      <w:r w:rsidRPr="00E21571">
                        <w:rPr>
                          <w:bCs/>
                          <w:sz w:val="20"/>
                          <w:szCs w:val="18"/>
                        </w:rPr>
                        <w:t xml:space="preserve">Contact:  </w:t>
                      </w:r>
                      <w:r>
                        <w:rPr>
                          <w:bCs/>
                          <w:sz w:val="20"/>
                          <w:szCs w:val="18"/>
                        </w:rPr>
                        <w:t>Amy Garner</w:t>
                      </w:r>
                      <w:r w:rsidRPr="00E21571">
                        <w:rPr>
                          <w:bCs/>
                          <w:sz w:val="20"/>
                          <w:szCs w:val="18"/>
                        </w:rPr>
                        <w:t xml:space="preserve"> </w:t>
                      </w:r>
                    </w:p>
                    <w:p w:rsidR="003B72B8" w:rsidRPr="00E21571" w:rsidRDefault="003B72B8" w:rsidP="003B72B8">
                      <w:pPr>
                        <w:pStyle w:val="NoSpacing"/>
                        <w:jc w:val="right"/>
                        <w:rPr>
                          <w:bCs/>
                          <w:sz w:val="20"/>
                          <w:szCs w:val="18"/>
                        </w:rPr>
                      </w:pPr>
                      <w:r w:rsidRPr="00E21571">
                        <w:rPr>
                          <w:bCs/>
                          <w:sz w:val="20"/>
                          <w:szCs w:val="18"/>
                        </w:rPr>
                        <w:tab/>
                      </w:r>
                      <w:r w:rsidR="004437A5">
                        <w:rPr>
                          <w:bCs/>
                          <w:sz w:val="20"/>
                          <w:szCs w:val="18"/>
                        </w:rPr>
                        <w:t xml:space="preserve">Vice </w:t>
                      </w:r>
                      <w:r>
                        <w:rPr>
                          <w:bCs/>
                          <w:sz w:val="20"/>
                          <w:szCs w:val="18"/>
                        </w:rPr>
                        <w:t>President</w:t>
                      </w:r>
                    </w:p>
                    <w:p w:rsidR="003B72B8" w:rsidRDefault="003B72B8" w:rsidP="003B72B8">
                      <w:pPr>
                        <w:pStyle w:val="NoSpacing"/>
                        <w:jc w:val="right"/>
                        <w:rPr>
                          <w:bCs/>
                          <w:sz w:val="20"/>
                          <w:szCs w:val="18"/>
                        </w:rPr>
                      </w:pPr>
                      <w:r w:rsidRPr="00E21571">
                        <w:rPr>
                          <w:bCs/>
                          <w:sz w:val="20"/>
                          <w:szCs w:val="18"/>
                        </w:rPr>
                        <w:tab/>
                      </w:r>
                      <w:r>
                        <w:rPr>
                          <w:bCs/>
                          <w:sz w:val="20"/>
                          <w:szCs w:val="18"/>
                        </w:rPr>
                        <w:t xml:space="preserve">Office: </w:t>
                      </w:r>
                      <w:r w:rsidRPr="00E21571">
                        <w:rPr>
                          <w:bCs/>
                          <w:sz w:val="20"/>
                          <w:szCs w:val="18"/>
                        </w:rPr>
                        <w:t>731.541.</w:t>
                      </w:r>
                      <w:r>
                        <w:rPr>
                          <w:bCs/>
                          <w:sz w:val="20"/>
                          <w:szCs w:val="18"/>
                        </w:rPr>
                        <w:t>9914</w:t>
                      </w:r>
                    </w:p>
                    <w:p w:rsidR="003B72B8" w:rsidRPr="00E21571" w:rsidRDefault="003B72B8" w:rsidP="003B72B8">
                      <w:pPr>
                        <w:pStyle w:val="NoSpacing"/>
                        <w:jc w:val="right"/>
                        <w:rPr>
                          <w:bCs/>
                          <w:sz w:val="20"/>
                          <w:szCs w:val="18"/>
                        </w:rPr>
                      </w:pPr>
                      <w:r>
                        <w:rPr>
                          <w:bCs/>
                          <w:sz w:val="20"/>
                          <w:szCs w:val="18"/>
                        </w:rPr>
                        <w:t>Cell: 731.571.5197</w:t>
                      </w:r>
                    </w:p>
                    <w:p w:rsidR="003B72B8" w:rsidRPr="00E21571" w:rsidRDefault="003B72B8" w:rsidP="003B72B8">
                      <w:pPr>
                        <w:pStyle w:val="NoSpacing"/>
                        <w:jc w:val="right"/>
                        <w:rPr>
                          <w:bCs/>
                          <w:sz w:val="20"/>
                          <w:szCs w:val="18"/>
                        </w:rPr>
                      </w:pPr>
                      <w:r w:rsidRPr="00E21571">
                        <w:rPr>
                          <w:bCs/>
                          <w:sz w:val="20"/>
                          <w:szCs w:val="18"/>
                        </w:rPr>
                        <w:tab/>
                      </w:r>
                      <w:r>
                        <w:rPr>
                          <w:bCs/>
                          <w:sz w:val="20"/>
                          <w:szCs w:val="18"/>
                        </w:rPr>
                        <w:t>E-mail: Amy.Garner@WTH.org</w:t>
                      </w:r>
                    </w:p>
                    <w:p w:rsidR="003B72B8" w:rsidRPr="00E21571" w:rsidRDefault="003B72B8" w:rsidP="003B72B8">
                      <w:pPr>
                        <w:pStyle w:val="NoSpacing"/>
                        <w:jc w:val="right"/>
                        <w:rPr>
                          <w:bCs/>
                          <w:sz w:val="20"/>
                          <w:szCs w:val="1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178BDA7" wp14:editId="7010A261">
                <wp:simplePos x="0" y="0"/>
                <wp:positionH relativeFrom="column">
                  <wp:posOffset>-20955</wp:posOffset>
                </wp:positionH>
                <wp:positionV relativeFrom="paragraph">
                  <wp:posOffset>299720</wp:posOffset>
                </wp:positionV>
                <wp:extent cx="6029325" cy="0"/>
                <wp:effectExtent l="0" t="0" r="3175"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29325" cy="0"/>
                        </a:xfrm>
                        <a:prstGeom prst="line">
                          <a:avLst/>
                        </a:prstGeom>
                        <a:noFill/>
                        <a:ln w="9525">
                          <a:solidFill>
                            <a:srgbClr val="007A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B4FA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3.6pt" to="473.1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" strokecolor="#007ac2">
                <o:lock v:ext="edit" shapetype="f"/>
              </v:line>
            </w:pict>
          </mc:Fallback>
        </mc:AlternateContent>
      </w:r>
      <w:r w:rsidRPr="00C376A1">
        <w:rPr>
          <w:b/>
          <w:sz w:val="32"/>
          <w:szCs w:val="32"/>
        </w:rPr>
        <w:t>FOR IMMEDIATE RELEASE</w:t>
      </w:r>
    </w:p>
    <w:p w:rsidR="003B72B8" w:rsidRDefault="00834D94" w:rsidP="003B72B8">
      <w:pPr>
        <w:rPr>
          <w:noProof/>
        </w:rPr>
      </w:pPr>
      <w:r>
        <w:rPr>
          <w:noProof/>
        </w:rPr>
        <w:drawing>
          <wp:inline distT="0" distB="0" distL="0" distR="0" wp14:anchorId="654CE37B" wp14:editId="51BFCCB6">
            <wp:extent cx="2770632" cy="6400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ENN logo TM.png"/>
                    <pic:cNvPicPr/>
                  </pic:nvPicPr>
                  <pic:blipFill>
                    <a:blip r:embed="rId4">
                      <a:extLst>
                        <a:ext uri="{28A0092B-C50C-407E-A947-70E740481C1C}">
                          <a14:useLocalDpi xmlns:a14="http://schemas.microsoft.com/office/drawing/2010/main" val="0"/>
                        </a:ext>
                      </a:extLst>
                    </a:blip>
                    <a:stretch>
                      <a:fillRect/>
                    </a:stretch>
                  </pic:blipFill>
                  <pic:spPr>
                    <a:xfrm>
                      <a:off x="0" y="0"/>
                      <a:ext cx="2770632" cy="640080"/>
                    </a:xfrm>
                    <a:prstGeom prst="rect">
                      <a:avLst/>
                    </a:prstGeom>
                  </pic:spPr>
                </pic:pic>
              </a:graphicData>
            </a:graphic>
          </wp:inline>
        </w:drawing>
      </w:r>
    </w:p>
    <w:p w:rsidR="00834D94" w:rsidRPr="00F07E4C" w:rsidRDefault="00292CC0" w:rsidP="00F07E4C">
      <w:pPr>
        <w:jc w:val="center"/>
        <w:rPr>
          <w:b/>
          <w:noProof/>
        </w:rPr>
      </w:pPr>
      <w:r>
        <w:rPr>
          <w:b/>
          <w:noProof/>
        </w:rPr>
        <w:t>LOCAL HOSPITAL</w:t>
      </w:r>
      <w:r w:rsidR="00F07E4C">
        <w:rPr>
          <w:b/>
          <w:noProof/>
        </w:rPr>
        <w:t xml:space="preserve"> </w:t>
      </w:r>
      <w:r w:rsidR="00DD32A6">
        <w:rPr>
          <w:b/>
          <w:noProof/>
        </w:rPr>
        <w:t>TEAM PERFORMS GROUNDBREAKING PROCEDURE</w:t>
      </w:r>
    </w:p>
    <w:p w:rsidR="00F07E4C" w:rsidRDefault="008441B9" w:rsidP="00F07E4C">
      <w:r w:rsidRPr="008441B9">
        <w:rPr>
          <w:b/>
        </w:rPr>
        <w:t>Jackson, Tennessee (</w:t>
      </w:r>
      <w:r w:rsidR="0037382B">
        <w:rPr>
          <w:b/>
        </w:rPr>
        <w:t>February 2</w:t>
      </w:r>
      <w:r w:rsidR="00292CC0">
        <w:rPr>
          <w:b/>
        </w:rPr>
        <w:t>, 2023</w:t>
      </w:r>
      <w:r w:rsidRPr="008441B9">
        <w:rPr>
          <w:b/>
        </w:rPr>
        <w:t xml:space="preserve">) </w:t>
      </w:r>
      <w:r w:rsidR="00F07E4C">
        <w:rPr>
          <w:b/>
        </w:rPr>
        <w:t>–</w:t>
      </w:r>
      <w:r w:rsidR="00DD32A6">
        <w:t xml:space="preserve">Jackson Radiology Associates' Dr. John Crocker and the Interventional Radiology team at </w:t>
      </w:r>
      <w:r w:rsidR="0037382B">
        <w:t>Jackson-Madison County General Hospital (</w:t>
      </w:r>
      <w:r w:rsidR="00DD32A6">
        <w:t>JMCGH</w:t>
      </w:r>
      <w:r w:rsidR="0037382B">
        <w:t>)</w:t>
      </w:r>
      <w:r w:rsidR="00DD32A6">
        <w:t xml:space="preserve"> performed Tennessee's first </w:t>
      </w:r>
      <w:r w:rsidR="00DD32A6" w:rsidRPr="00DD32A6">
        <w:rPr>
          <w:b/>
        </w:rPr>
        <w:t>(and the third in the world)</w:t>
      </w:r>
      <w:r w:rsidR="00DD32A6">
        <w:rPr>
          <w:b/>
        </w:rPr>
        <w:t xml:space="preserve"> </w:t>
      </w:r>
      <w:r w:rsidR="00DD32A6">
        <w:t xml:space="preserve">arterial </w:t>
      </w:r>
      <w:proofErr w:type="spellStart"/>
      <w:r w:rsidR="00DD32A6">
        <w:t>thrombectomy</w:t>
      </w:r>
      <w:proofErr w:type="spellEnd"/>
      <w:r w:rsidR="00DD32A6">
        <w:t xml:space="preserve"> (removal of blood clot) using Penumbra's Lightning Flash </w:t>
      </w:r>
      <w:proofErr w:type="spellStart"/>
      <w:r w:rsidR="00DD32A6">
        <w:t>thrombectomy</w:t>
      </w:r>
      <w:proofErr w:type="spellEnd"/>
      <w:r w:rsidR="00DD32A6">
        <w:t xml:space="preserve"> catheter on January 26, 2023. </w:t>
      </w:r>
    </w:p>
    <w:p w:rsidR="00DD32A6" w:rsidRDefault="00DD32A6" w:rsidP="00DD32A6">
      <w:r>
        <w:t xml:space="preserve">According to Dr. Crocker, “This new device allows quick and efficient extraction of large volumes of blood clot material from arteries and veins of the body.  In the past, open surgery requiring general anesthesia or prolonged administration of clot dissolving medication with 1 to 2 day stays in the ICU were common to achieve what can now be done in </w:t>
      </w:r>
      <w:r w:rsidRPr="00DD32A6">
        <w:rPr>
          <w:b/>
        </w:rPr>
        <w:t>less than an hour</w:t>
      </w:r>
      <w:r>
        <w:t xml:space="preserve">- with only minimal sedation and a tiny incision that requires only a </w:t>
      </w:r>
      <w:r w:rsidR="009C14F6">
        <w:t>Band-Aid</w:t>
      </w:r>
      <w:r>
        <w:t xml:space="preserve"> when completed."</w:t>
      </w:r>
    </w:p>
    <w:p w:rsidR="00292CC0" w:rsidRDefault="00292CC0" w:rsidP="00292CC0">
      <w:r>
        <w:t xml:space="preserve">Lightning Flash is a specially designed catheter (tube) that vacuums the clot from blood vessels.  Sensors are embedded in the Lightning Flash system and connected to a computer that is able to discern the location of the clot in the vessels.  The computer automatically adjusts the vacuum based upon the location and amount of clot.  This highly advanced capability enables quick extraction of </w:t>
      </w:r>
      <w:r w:rsidR="00DD32A6">
        <w:t xml:space="preserve">a </w:t>
      </w:r>
      <w:r>
        <w:t xml:space="preserve">deadly clot that previously could not be retrieved or would require a lengthy hospital stay. </w:t>
      </w:r>
    </w:p>
    <w:p w:rsidR="009C14F6" w:rsidRDefault="009C14F6" w:rsidP="00292CC0">
      <w:r>
        <w:t>Keith Garner, Executive Director of Radiology for JMCGH</w:t>
      </w:r>
      <w:r w:rsidR="0037382B">
        <w:t>,</w:t>
      </w:r>
      <w:r>
        <w:t xml:space="preserve"> stated, “We are extremely excited to be able to offer and perform these potentia</w:t>
      </w:r>
      <w:r w:rsidR="0037382B">
        <w:t>l</w:t>
      </w:r>
      <w:r>
        <w:t>l</w:t>
      </w:r>
      <w:r w:rsidR="0037382B">
        <w:t>y</w:t>
      </w:r>
      <w:r>
        <w:t xml:space="preserve"> life-saving procedures here within o</w:t>
      </w:r>
      <w:r w:rsidR="0037382B">
        <w:t>ur Interventional Radiology Department</w:t>
      </w:r>
      <w:r>
        <w:t xml:space="preserve"> at JMCGH, as well as, also be the first in the state of Tennessee to perform</w:t>
      </w:r>
      <w:r w:rsidR="0037382B">
        <w:t xml:space="preserve"> them</w:t>
      </w:r>
      <w:r>
        <w:t xml:space="preserve">. </w:t>
      </w:r>
      <w:r w:rsidR="0037382B">
        <w:t>B</w:t>
      </w:r>
      <w:r>
        <w:t xml:space="preserve">eing one of the first hospitals </w:t>
      </w:r>
      <w:r w:rsidR="0037382B">
        <w:t>in the world</w:t>
      </w:r>
      <w:r w:rsidR="0037382B">
        <w:t xml:space="preserve"> </w:t>
      </w:r>
      <w:r>
        <w:t>to perform these vital procedures, reiterates that WTH-JMCGH truly does offer world class care right here</w:t>
      </w:r>
      <w:r w:rsidR="0037382B">
        <w:t xml:space="preserve"> in the heart of West Tennessee!”</w:t>
      </w:r>
      <w:r>
        <w:t xml:space="preserve">  </w:t>
      </w:r>
    </w:p>
    <w:p w:rsidR="00DD32A6" w:rsidRPr="00DD32A6" w:rsidRDefault="00DD32A6" w:rsidP="008E6267">
      <w:r>
        <w:t>For more information about Interventional Radiology services at JMCGH, please contact</w:t>
      </w:r>
      <w:r w:rsidR="0037382B">
        <w:t xml:space="preserve"> the Radiology Department</w:t>
      </w:r>
      <w:r w:rsidR="009E0149">
        <w:t xml:space="preserve"> within JMCGH at 731-541-7850.</w:t>
      </w:r>
    </w:p>
    <w:p w:rsidR="008E6267" w:rsidRDefault="008E6267" w:rsidP="008E6267">
      <w:pPr>
        <w:rPr>
          <w:b/>
          <w:color w:val="007AC2"/>
        </w:rPr>
      </w:pPr>
      <w:r w:rsidRPr="00C376A1">
        <w:rPr>
          <w:b/>
          <w:color w:val="007AC2"/>
        </w:rPr>
        <w:t xml:space="preserve">About </w:t>
      </w:r>
      <w:r>
        <w:rPr>
          <w:b/>
          <w:color w:val="007AC2"/>
        </w:rPr>
        <w:t xml:space="preserve">West Tennessee Healthcare: </w:t>
      </w:r>
    </w:p>
    <w:p w:rsidR="003B72B8" w:rsidRDefault="003B72B8" w:rsidP="008E6267">
      <w:pPr>
        <w:spacing w:line="240" w:lineRule="auto"/>
        <w:ind w:right="432"/>
        <w:jc w:val="both"/>
      </w:pPr>
      <w:r>
        <w:rPr>
          <w:lang w:val="en"/>
        </w:rPr>
        <w:t>West Tennessee Healthcare is a public, not-for-profit healthcare sys</w:t>
      </w:r>
      <w:r w:rsidR="009A2B70">
        <w:rPr>
          <w:lang w:val="en"/>
        </w:rPr>
        <w:t xml:space="preserve">tem with locations </w:t>
      </w:r>
      <w:r w:rsidR="0040502D">
        <w:rPr>
          <w:lang w:val="en"/>
        </w:rPr>
        <w:t xml:space="preserve">serving </w:t>
      </w:r>
      <w:r w:rsidR="00605BCE">
        <w:rPr>
          <w:lang w:val="en"/>
        </w:rPr>
        <w:t>19</w:t>
      </w:r>
      <w:r>
        <w:rPr>
          <w:lang w:val="en"/>
        </w:rPr>
        <w:t xml:space="preserve"> counties in West Tennessee</w:t>
      </w:r>
      <w:r w:rsidR="0040502D">
        <w:rPr>
          <w:lang w:val="en"/>
        </w:rPr>
        <w:t xml:space="preserve"> and Southeast Missouri</w:t>
      </w:r>
      <w:r>
        <w:rPr>
          <w:lang w:val="en"/>
        </w:rPr>
        <w:t xml:space="preserve">. </w:t>
      </w:r>
      <w:r>
        <w:t xml:space="preserve">The mission of West Tennessee Healthcare is to improve the health and well-being of the communities we serve while providing exceptional and compassionate care. For more information, visit </w:t>
      </w:r>
      <w:hyperlink r:id="rId5" w:history="1">
        <w:r w:rsidRPr="00520A66">
          <w:rPr>
            <w:rStyle w:val="Hyperlink"/>
          </w:rPr>
          <w:t>www.wth.org</w:t>
        </w:r>
      </w:hyperlink>
      <w:r>
        <w:t>.</w:t>
      </w:r>
    </w:p>
    <w:p w:rsidR="003B72B8" w:rsidRDefault="003B72B8" w:rsidP="00C53EDB">
      <w:pPr>
        <w:spacing w:line="240" w:lineRule="auto"/>
        <w:ind w:left="432" w:right="432"/>
        <w:jc w:val="center"/>
      </w:pPr>
      <w:r>
        <w:t>###</w:t>
      </w:r>
    </w:p>
    <w:sectPr w:rsidR="003B72B8" w:rsidSect="00F446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B8"/>
    <w:rsid w:val="00181002"/>
    <w:rsid w:val="00292CC0"/>
    <w:rsid w:val="0037382B"/>
    <w:rsid w:val="003B72B8"/>
    <w:rsid w:val="0040502D"/>
    <w:rsid w:val="004437A5"/>
    <w:rsid w:val="004475ED"/>
    <w:rsid w:val="00461D9A"/>
    <w:rsid w:val="004A4729"/>
    <w:rsid w:val="004C0C5E"/>
    <w:rsid w:val="00605BCE"/>
    <w:rsid w:val="006E574A"/>
    <w:rsid w:val="00834D94"/>
    <w:rsid w:val="008441B9"/>
    <w:rsid w:val="00897BAF"/>
    <w:rsid w:val="008A4344"/>
    <w:rsid w:val="008C0A66"/>
    <w:rsid w:val="008E6267"/>
    <w:rsid w:val="0091180C"/>
    <w:rsid w:val="0091368B"/>
    <w:rsid w:val="009540D8"/>
    <w:rsid w:val="009A215C"/>
    <w:rsid w:val="009A2B70"/>
    <w:rsid w:val="009B6BA0"/>
    <w:rsid w:val="009C14F6"/>
    <w:rsid w:val="009E0149"/>
    <w:rsid w:val="00A11B40"/>
    <w:rsid w:val="00A815A1"/>
    <w:rsid w:val="00B47B89"/>
    <w:rsid w:val="00BA3FE5"/>
    <w:rsid w:val="00C26366"/>
    <w:rsid w:val="00C53EDB"/>
    <w:rsid w:val="00CA235E"/>
    <w:rsid w:val="00CA390D"/>
    <w:rsid w:val="00CC648F"/>
    <w:rsid w:val="00DD32A6"/>
    <w:rsid w:val="00E72554"/>
    <w:rsid w:val="00E737F5"/>
    <w:rsid w:val="00EA7B41"/>
    <w:rsid w:val="00EC1359"/>
    <w:rsid w:val="00EE4F73"/>
    <w:rsid w:val="00F07E4C"/>
    <w:rsid w:val="00F44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6043"/>
  <w14:defaultImageDpi w14:val="32767"/>
  <w15:docId w15:val="{2457AD4A-5CCC-4229-B720-AC15CDE5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2B8"/>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72B8"/>
    <w:rPr>
      <w:rFonts w:ascii="Calibri" w:eastAsia="Calibri" w:hAnsi="Calibri" w:cs="Times New Roman"/>
      <w:sz w:val="22"/>
      <w:szCs w:val="22"/>
    </w:rPr>
  </w:style>
  <w:style w:type="character" w:styleId="Hyperlink">
    <w:name w:val="Hyperlink"/>
    <w:rsid w:val="003B72B8"/>
    <w:rPr>
      <w:color w:val="0000FF"/>
      <w:u w:val="single"/>
    </w:rPr>
  </w:style>
  <w:style w:type="paragraph" w:customStyle="1" w:styleId="m1024370453623726726msoplaintext">
    <w:name w:val="m_1024370453623726726msoplaintext"/>
    <w:basedOn w:val="Normal"/>
    <w:rsid w:val="00C53EDB"/>
    <w:pPr>
      <w:spacing w:before="100" w:beforeAutospacing="1" w:after="100" w:afterAutospacing="1" w:line="240" w:lineRule="auto"/>
    </w:pPr>
    <w:rPr>
      <w:rFonts w:ascii="Times New Roman" w:eastAsia="Times New Roman" w:hAnsi="Times New Roman"/>
      <w:sz w:val="24"/>
      <w:szCs w:val="24"/>
    </w:rPr>
  </w:style>
  <w:style w:type="character" w:customStyle="1" w:styleId="aqj">
    <w:name w:val="aqj"/>
    <w:basedOn w:val="DefaultParagraphFont"/>
    <w:rsid w:val="00C53EDB"/>
  </w:style>
  <w:style w:type="paragraph" w:styleId="BalloonText">
    <w:name w:val="Balloon Text"/>
    <w:basedOn w:val="Normal"/>
    <w:link w:val="BalloonTextChar"/>
    <w:uiPriority w:val="99"/>
    <w:semiHidden/>
    <w:unhideWhenUsed/>
    <w:rsid w:val="008A4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344"/>
    <w:rPr>
      <w:rFonts w:ascii="Tahoma" w:eastAsia="Calibri" w:hAnsi="Tahoma" w:cs="Tahoma"/>
      <w:sz w:val="16"/>
      <w:szCs w:val="16"/>
    </w:rPr>
  </w:style>
  <w:style w:type="character" w:styleId="Strong">
    <w:name w:val="Strong"/>
    <w:uiPriority w:val="22"/>
    <w:qFormat/>
    <w:rsid w:val="008E6267"/>
    <w:rPr>
      <w:b/>
      <w:bCs/>
    </w:rPr>
  </w:style>
  <w:style w:type="character" w:styleId="Emphasis">
    <w:name w:val="Emphasis"/>
    <w:basedOn w:val="DefaultParagraphFont"/>
    <w:uiPriority w:val="20"/>
    <w:qFormat/>
    <w:rsid w:val="008E62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3360">
      <w:bodyDiv w:val="1"/>
      <w:marLeft w:val="0"/>
      <w:marRight w:val="0"/>
      <w:marTop w:val="0"/>
      <w:marBottom w:val="0"/>
      <w:divBdr>
        <w:top w:val="none" w:sz="0" w:space="0" w:color="auto"/>
        <w:left w:val="none" w:sz="0" w:space="0" w:color="auto"/>
        <w:bottom w:val="none" w:sz="0" w:space="0" w:color="auto"/>
        <w:right w:val="none" w:sz="0" w:space="0" w:color="auto"/>
      </w:divBdr>
    </w:div>
    <w:div w:id="1358432109">
      <w:bodyDiv w:val="1"/>
      <w:marLeft w:val="0"/>
      <w:marRight w:val="0"/>
      <w:marTop w:val="0"/>
      <w:marBottom w:val="0"/>
      <w:divBdr>
        <w:top w:val="none" w:sz="0" w:space="0" w:color="auto"/>
        <w:left w:val="none" w:sz="0" w:space="0" w:color="auto"/>
        <w:bottom w:val="none" w:sz="0" w:space="0" w:color="auto"/>
        <w:right w:val="none" w:sz="0" w:space="0" w:color="auto"/>
      </w:divBdr>
      <w:divsChild>
        <w:div w:id="1805737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463679">
              <w:marLeft w:val="0"/>
              <w:marRight w:val="0"/>
              <w:marTop w:val="0"/>
              <w:marBottom w:val="0"/>
              <w:divBdr>
                <w:top w:val="none" w:sz="0" w:space="0" w:color="auto"/>
                <w:left w:val="none" w:sz="0" w:space="0" w:color="auto"/>
                <w:bottom w:val="none" w:sz="0" w:space="0" w:color="auto"/>
                <w:right w:val="none" w:sz="0" w:space="0" w:color="auto"/>
              </w:divBdr>
              <w:divsChild>
                <w:div w:id="2105832340">
                  <w:marLeft w:val="0"/>
                  <w:marRight w:val="0"/>
                  <w:marTop w:val="0"/>
                  <w:marBottom w:val="0"/>
                  <w:divBdr>
                    <w:top w:val="none" w:sz="0" w:space="0" w:color="auto"/>
                    <w:left w:val="none" w:sz="0" w:space="0" w:color="auto"/>
                    <w:bottom w:val="none" w:sz="0" w:space="0" w:color="auto"/>
                    <w:right w:val="none" w:sz="0" w:space="0" w:color="auto"/>
                  </w:divBdr>
                  <w:divsChild>
                    <w:div w:id="573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15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th.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Hanners</dc:creator>
  <cp:lastModifiedBy>Garner, Amy</cp:lastModifiedBy>
  <cp:revision>5</cp:revision>
  <dcterms:created xsi:type="dcterms:W3CDTF">2023-02-02T14:52:00Z</dcterms:created>
  <dcterms:modified xsi:type="dcterms:W3CDTF">2023-02-02T15:25:00Z</dcterms:modified>
</cp:coreProperties>
</file>